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DESENVOLVIMENTO ECONÔMICO E SOCIAL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>DATA: 16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de abril</w:t>
      </w:r>
      <w:r>
        <w:rPr>
          <w:rStyle w:val="Nenhum"/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>de 2026.</w:t>
      </w:r>
      <w:r>
        <w:rPr>
          <w:b w:val="false"/>
          <w:bCs w:val="false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10:40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lang w:val="es-ES_tradnl"/>
        </w:rPr>
        <w:t>Aos 16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 xml:space="preserve">Comissão de </w:t>
      </w:r>
      <w:r>
        <w:rPr>
          <w:rStyle w:val="Nenhum"/>
          <w:rFonts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 w:color="FFFFFF"/>
          <w:lang w:val="pt-PT"/>
        </w:rPr>
        <w:t>Desenvolvimento Econômico e Social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>ncia do(a) Vereador(a) Nailson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 xml:space="preserve"> da Silva Gomes</w:t>
      </w:r>
      <w:r>
        <w:rPr>
          <w:rFonts w:ascii="Times New Roman" w:hAnsi="Times New Roman"/>
          <w:color w:val="000000"/>
          <w:lang w:val="pt-PT"/>
        </w:rPr>
        <w:t xml:space="preserve">,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Projeto de Lei nº 14/2026.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sz w:val="24"/>
          <w:szCs w:val="24"/>
        </w:rPr>
      </w:pPr>
      <w:r>
        <w:rPr>
          <w:rStyle w:val="Nenhum"/>
          <w:rFonts w:eastAsia="Times New Roman" w:cs="Times New Roman"/>
          <w:b w:val="false"/>
          <w:bCs/>
          <w:color w:val="auto"/>
          <w:kern w:val="0"/>
          <w:sz w:val="24"/>
          <w:szCs w:val="24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: Autoriza o Poder Executivo a desapropriar imóvel e doar ao Serviço Social da Indústria – SESI ( CNPJ 03.910.210/0001-05), para fins de construção e implantação da Escola de Referência SESI e de Unidade SESI Saúde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color w:val="000000"/>
          <w:lang w:val="pt-PT"/>
        </w:rPr>
        <w:t>Serra Talhada/PE, 16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Style w:val="Nenhum"/>
          <w:rFonts w:ascii="Times New Roman" w:hAnsi="Times New Roman"/>
          <w:b/>
          <w:bCs/>
          <w:outline w:val="false"/>
          <w:color w:val="000000"/>
          <w:sz w:val="24"/>
          <w:szCs w:val="24"/>
          <w:lang w:val="pt-PT"/>
        </w:rPr>
        <w:t xml:space="preserve">NAILSON DA SILVA GOMES </w:t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PRESIDENTE 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Style w:val="Nenhum"/>
          <w:rFonts w:ascii="Times New Roman" w:hAnsi="Times New Roman"/>
          <w:b/>
          <w:bCs/>
          <w:outline w:val="false"/>
          <w:color w:val="000000"/>
          <w:sz w:val="24"/>
          <w:szCs w:val="24"/>
          <w:lang w:val="pt-PT"/>
        </w:rPr>
        <w:t>ROMÉRIO SENA BRASIL</w:t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RELATOR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Style w:val="Nenhum"/>
          <w:rFonts w:ascii="Times New Roman" w:hAnsi="Times New Roman"/>
          <w:b/>
          <w:bCs/>
          <w:outline w:val="false"/>
          <w:color w:val="000000"/>
          <w:sz w:val="24"/>
          <w:szCs w:val="24"/>
          <w:lang w:val="pt-PT"/>
        </w:rPr>
        <w:t xml:space="preserve">CARLOS ANDRÉ PEREIRA </w:t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MEMBRO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/>
    <w:rPr/>
  </w:style>
  <w:style w:type="numbering" w:styleId="Semlista" w:default="1">
    <w:name w:val="Sem lista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LibreOffice/25.2.7.2$Windows_X86_64 LibreOffice_project/5cbfd1ab6520636bb5f7b99185aa69bd7456825d</Application>
  <AppVersion>15.0000</AppVersion>
  <Pages>2</Pages>
  <Words>333</Words>
  <Characters>1918</Characters>
  <CharactersWithSpaces>2261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2026-04-15T09:53:37Z</cp:lastPrinted>
  <dcterms:modified xsi:type="dcterms:W3CDTF">2026-04-15T09:57:39Z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